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777C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5B7105" w:rsidRPr="00FF1020" w14:paraId="165566B9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6ADB25A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0A00C87" w14:textId="710AE2ED" w:rsidR="005B7105" w:rsidRPr="005B7105" w:rsidRDefault="005B7105" w:rsidP="005B7105">
            <w:pPr>
              <w:spacing w:before="20" w:after="2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5B7105">
              <w:rPr>
                <w:rFonts w:ascii="Merriweather Light" w:hAnsi="Merriweather Light" w:cs="Times New Roman"/>
                <w:sz w:val="20"/>
                <w:szCs w:val="20"/>
              </w:rPr>
              <w:t xml:space="preserve">Odjel za izobrazbu učitelja i odgojitelja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70D44BF" w14:textId="77777777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3134BF3" w14:textId="32C3F932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FB2649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FB2649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5B7105" w:rsidRPr="00FF1020" w14:paraId="5853807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5527896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7E8F7DF" w14:textId="53771F23" w:rsidR="005B7105" w:rsidRPr="00FF1020" w:rsidRDefault="008829BC" w:rsidP="005B710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6212C">
              <w:rPr>
                <w:rFonts w:ascii="Times New Roman" w:hAnsi="Times New Roman" w:cs="Times New Roman"/>
                <w:b/>
              </w:rPr>
              <w:t>HRVATSKI JEZIK AKADEMSKE KOMUNIKACIJE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79F6A3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4F78FC5" w14:textId="5718DCDC" w:rsidR="005B7105" w:rsidRPr="00FF1020" w:rsidRDefault="00803595" w:rsidP="005B71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5B7105" w:rsidRPr="00FF1020" w14:paraId="3CC8981D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6750212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1DD2B08" w14:textId="28FA55BD" w:rsidR="005B7105" w:rsidRPr="00FB2649" w:rsidRDefault="00803595" w:rsidP="00FB2649">
            <w:pPr>
              <w:spacing w:before="20" w:after="20"/>
              <w:jc w:val="both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I</w:t>
            </w:r>
            <w:r w:rsidRPr="00196BF0">
              <w:rPr>
                <w:rFonts w:ascii="Arial Narrow" w:hAnsi="Arial Narrow" w:cs="Arial"/>
              </w:rPr>
              <w:t>ntegrirani preddiplomsk</w:t>
            </w:r>
            <w:r>
              <w:rPr>
                <w:rFonts w:ascii="Arial Narrow" w:hAnsi="Arial Narrow" w:cs="Arial"/>
              </w:rPr>
              <w:t>i i diplomski studij  učiteljski studij</w:t>
            </w:r>
          </w:p>
        </w:tc>
      </w:tr>
      <w:tr w:rsidR="005B7105" w:rsidRPr="00FF1020" w14:paraId="2147657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8071F0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8A0097C" w14:textId="411394CE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E98B947" w14:textId="3BD11936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59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08D3D3" w14:textId="6C416BBA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359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1B32963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5B7105" w:rsidRPr="00FF1020" w14:paraId="42080CF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0BC63E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DC10DB8" w14:textId="3977709D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35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38137A" w14:textId="5BE895A2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59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C4FFBAD" w14:textId="1264ACD2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376D2D8" w14:textId="4CB2BB4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0838EBF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5B7105" w:rsidRPr="00FF1020" w14:paraId="68E672B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E6B99F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36BEAB2" w14:textId="23DCDCF8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E1771A6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6FD5FA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170CE83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FAF2046" w14:textId="132C6CAC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C760F78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83C656E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00C09F4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5B7105" w:rsidRPr="00FF1020" w14:paraId="4B075E3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CB9C3D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D35BBC1" w14:textId="3C1FAF14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1170D506" w14:textId="77777777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30A90F0A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0B2AD86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1B7E50A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6DA9809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5B7105" w:rsidRPr="00FF1020" w14:paraId="487C94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67916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17502CAB" w14:textId="3664BDDB" w:rsidR="005B7105" w:rsidRPr="00FF1020" w:rsidRDefault="00803595" w:rsidP="005B710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79CE5058" w14:textId="77777777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AED30F5" w14:textId="0A96A429" w:rsidR="005B7105" w:rsidRPr="00FF1020" w:rsidRDefault="00FB2649" w:rsidP="005B710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87C23E8" w14:textId="77777777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D7A73B1" w14:textId="77777777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DB5233E" w14:textId="77777777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915E879" w14:textId="77777777" w:rsidR="005B7105" w:rsidRPr="00FF1020" w:rsidRDefault="005B7105" w:rsidP="005B710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88459FA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5B7105" w:rsidRPr="00FF1020" w14:paraId="40CD94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59D3AE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71AAA9B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50FC178" w14:textId="77777777" w:rsidR="005B7105" w:rsidRPr="00FF1020" w:rsidRDefault="005B7105" w:rsidP="005B71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87DE52B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B7105" w:rsidRPr="00FF1020" w14:paraId="036C09D3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D5A261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3C33BE2" w14:textId="1B0A4BA0" w:rsidR="005B7105" w:rsidRPr="00FF1020" w:rsidRDefault="00FB2649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212C">
              <w:rPr>
                <w:rFonts w:ascii="Times New Roman" w:hAnsi="Times New Roman" w:cs="Times New Roman"/>
              </w:rPr>
              <w:t>. listopada 202</w:t>
            </w:r>
            <w:r>
              <w:rPr>
                <w:rFonts w:ascii="Times New Roman" w:hAnsi="Times New Roman" w:cs="Times New Roman"/>
              </w:rPr>
              <w:t>3</w:t>
            </w:r>
            <w:r w:rsidRPr="00962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3DCFC01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FBCA753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5B7105" w:rsidRPr="00FF1020" w14:paraId="172EF6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C1A211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9734BC7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B7105" w:rsidRPr="00FF1020" w14:paraId="7889CB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BFB4D8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B7105" w:rsidRPr="00FF1020" w14:paraId="482EAAA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5142F8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D8310F8" w14:textId="117D682E" w:rsidR="005B7105" w:rsidRPr="00FF1020" w:rsidRDefault="00FB2649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6212C">
              <w:rPr>
                <w:rFonts w:ascii="Times New Roman" w:hAnsi="Times New Roman" w:cs="Times New Roman"/>
              </w:rPr>
              <w:t>Izv. prof. dr. sc.  Slavica Vrsaljko</w:t>
            </w:r>
          </w:p>
        </w:tc>
      </w:tr>
      <w:tr w:rsidR="005B7105" w:rsidRPr="00FF1020" w14:paraId="7BB1AB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5570C1" w14:textId="77777777" w:rsidR="005B7105" w:rsidRPr="00FF1020" w:rsidRDefault="005B7105" w:rsidP="005B710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5D37CC6" w14:textId="1B02D19F" w:rsidR="005B7105" w:rsidRPr="00FF1020" w:rsidRDefault="00FB2649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slavicav@uniizd.hr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D66778C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F04F180" w14:textId="47A94A8A" w:rsidR="005B7105" w:rsidRPr="00FF1020" w:rsidRDefault="00FB2649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6212C">
              <w:rPr>
                <w:rFonts w:ascii="Times New Roman" w:hAnsi="Times New Roman" w:cs="Times New Roman"/>
              </w:rPr>
              <w:t>po dogovoru</w:t>
            </w:r>
            <w:r>
              <w:rPr>
                <w:rFonts w:ascii="Times New Roman" w:hAnsi="Times New Roman" w:cs="Times New Roman"/>
              </w:rPr>
              <w:t xml:space="preserve"> ili utorkom od 10 do 11</w:t>
            </w:r>
          </w:p>
        </w:tc>
      </w:tr>
      <w:tr w:rsidR="005B7105" w:rsidRPr="00FF1020" w14:paraId="73BD64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19558D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8F40053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B7105" w:rsidRPr="00FF1020" w14:paraId="594820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D45884" w14:textId="77777777" w:rsidR="005B7105" w:rsidRPr="00FF1020" w:rsidRDefault="005B7105" w:rsidP="005B710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454AA20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F0F7639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F37586E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B7105" w:rsidRPr="00FF1020" w14:paraId="1279EEF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20D0BE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8F4CD6E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B7105" w:rsidRPr="00FF1020" w14:paraId="383FE7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D088A9" w14:textId="77777777" w:rsidR="005B7105" w:rsidRPr="00FF1020" w:rsidRDefault="005B7105" w:rsidP="005B710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D17B7ED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1F7D4BD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BA9481A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B7105" w:rsidRPr="00FF1020" w14:paraId="767A08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A42CAE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352B1C0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B7105" w:rsidRPr="00FF1020" w14:paraId="5D81B8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B1DDC6" w14:textId="77777777" w:rsidR="005B7105" w:rsidRPr="00FF1020" w:rsidRDefault="005B7105" w:rsidP="005B710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C95BB4A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73ECEDD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F92CAFB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B7105" w:rsidRPr="00FF1020" w14:paraId="7EEF19B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498A497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B7105" w:rsidRPr="00FF1020" w14:paraId="34C2488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5BA2153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09D4EA2" w14:textId="12AF70ED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DDE82C0" w14:textId="2AE3FB34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6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C4B0128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4780352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242592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B7105" w:rsidRPr="00FF1020" w14:paraId="0F60FEA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643716" w14:textId="77777777" w:rsidR="005B7105" w:rsidRPr="00FF1020" w:rsidRDefault="005B7105" w:rsidP="005B710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BA1FFA3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0D8F658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E6F578C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07E7DEF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FB21F21" w14:textId="77777777" w:rsidR="005B7105" w:rsidRPr="00FF1020" w:rsidRDefault="005B7105" w:rsidP="005B710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B2649" w:rsidRPr="00FF1020" w14:paraId="570079F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715C8A0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5E7531E" w14:textId="77777777" w:rsidR="00FB2649" w:rsidRPr="00FB2649" w:rsidRDefault="00FB2649" w:rsidP="00FB2649">
            <w:pPr>
              <w:snapToGrid w:val="0"/>
              <w:rPr>
                <w:rFonts w:ascii="Merriweather Light" w:hAnsi="Merriweather Light" w:cs="Times New Roman"/>
                <w:b/>
                <w:bCs/>
                <w:sz w:val="20"/>
                <w:szCs w:val="20"/>
              </w:rPr>
            </w:pPr>
            <w:bookmarkStart w:id="0" w:name="_Hlk128389802"/>
            <w:r w:rsidRPr="00FB2649">
              <w:rPr>
                <w:rFonts w:ascii="Merriweather Light" w:hAnsi="Merriweather Light" w:cs="Times New Roman"/>
                <w:b/>
                <w:bCs/>
                <w:sz w:val="20"/>
                <w:szCs w:val="20"/>
              </w:rPr>
              <w:t>Nakon položenog ispita iz ovoga kolegija studenti će biti sposobni:</w:t>
            </w:r>
          </w:p>
          <w:p w14:paraId="066C6B49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bCs/>
                <w:sz w:val="20"/>
                <w:szCs w:val="20"/>
              </w:rPr>
              <w:t>samostalno primijeniti standardnojezične norme;</w:t>
            </w:r>
          </w:p>
          <w:p w14:paraId="085C8AA4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bCs/>
                <w:sz w:val="20"/>
                <w:szCs w:val="20"/>
              </w:rPr>
              <w:t>prepoznati značajka funkcionalnih stilova standardnoga jezika;</w:t>
            </w:r>
          </w:p>
          <w:p w14:paraId="613F751E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bCs/>
                <w:sz w:val="20"/>
                <w:szCs w:val="20"/>
              </w:rPr>
              <w:t>analizirati stručnu i znanstvenu literaturu;</w:t>
            </w:r>
          </w:p>
          <w:p w14:paraId="5A7CDAEF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bCs/>
                <w:sz w:val="20"/>
                <w:szCs w:val="20"/>
              </w:rPr>
              <w:lastRenderedPageBreak/>
              <w:t>pisati i izlagati vlastite i tuđe stavove i argumente,</w:t>
            </w:r>
          </w:p>
          <w:p w14:paraId="02E7F744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sz w:val="20"/>
                <w:szCs w:val="20"/>
              </w:rPr>
              <w:t>definirati temeljne pojmove znanstvenog funkcionalnog stila;</w:t>
            </w:r>
          </w:p>
          <w:p w14:paraId="1805A986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sz w:val="20"/>
                <w:szCs w:val="20"/>
              </w:rPr>
              <w:t>steći sposobnost klasificiranja tekstnih vrsta znanstvenog stila;</w:t>
            </w:r>
          </w:p>
          <w:p w14:paraId="2C45278A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sz w:val="20"/>
                <w:szCs w:val="20"/>
              </w:rPr>
              <w:t>steći sposobnost samostalnog analiziranja tekstova pisanih znanstvenim stilom;</w:t>
            </w:r>
          </w:p>
          <w:p w14:paraId="740AA9E7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sz w:val="20"/>
                <w:szCs w:val="20"/>
              </w:rPr>
              <w:t>osposobiti se za samostalno stvaranje tekstova znanstvene komunikacije (u skladu sa standardnojezičnom normom i funkcionalnim stilom);</w:t>
            </w:r>
          </w:p>
          <w:p w14:paraId="5824FBC7" w14:textId="77777777" w:rsidR="00FB2649" w:rsidRPr="00FB2649" w:rsidRDefault="00FB2649" w:rsidP="00FB2649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FB2649">
              <w:rPr>
                <w:rFonts w:ascii="Merriweather Light" w:hAnsi="Merriweather Light" w:cs="Times New Roman"/>
                <w:sz w:val="20"/>
                <w:szCs w:val="20"/>
              </w:rPr>
              <w:t>osposobiti se za samostalno stvaranje usmenog diskursa znanstvene komunikacije ( u skladu sa standardnojezičnom normom i funkcionalnim stilom).</w:t>
            </w:r>
          </w:p>
          <w:bookmarkEnd w:id="0"/>
          <w:p w14:paraId="39BE5CF2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B2649" w:rsidRPr="00FF1020" w14:paraId="52FB999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852FE13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AF20FB3" w14:textId="77777777" w:rsidR="007F3CD6" w:rsidRPr="007F3CD6" w:rsidRDefault="007F3CD6" w:rsidP="007F3CD6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7F3CD6">
              <w:rPr>
                <w:rFonts w:ascii="Merriweather Light" w:hAnsi="Merriweather Light" w:cs="Times New Roman"/>
                <w:bCs/>
                <w:sz w:val="20"/>
                <w:szCs w:val="20"/>
              </w:rPr>
              <w:t>samostalno primijeniti standardnojezične norme</w:t>
            </w:r>
          </w:p>
          <w:p w14:paraId="73512A47" w14:textId="77777777" w:rsidR="007F3CD6" w:rsidRPr="007F3CD6" w:rsidRDefault="007F3CD6" w:rsidP="007F3CD6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7F3CD6">
              <w:rPr>
                <w:rFonts w:ascii="Merriweather Light" w:hAnsi="Merriweather Light" w:cs="Times New Roman"/>
                <w:bCs/>
                <w:sz w:val="20"/>
                <w:szCs w:val="20"/>
              </w:rPr>
              <w:t>prepoznati značajke funkcionalnih stilova standardnoga jezika</w:t>
            </w:r>
          </w:p>
          <w:p w14:paraId="5E018D5F" w14:textId="77777777" w:rsidR="007F3CD6" w:rsidRDefault="007F3CD6" w:rsidP="007F3CD6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7F3CD6">
              <w:rPr>
                <w:rFonts w:ascii="Merriweather Light" w:hAnsi="Merriweather Light" w:cs="Times New Roman"/>
                <w:bCs/>
                <w:sz w:val="20"/>
                <w:szCs w:val="20"/>
              </w:rPr>
              <w:t>analizirati stručnu i znanstvenu literaturu</w:t>
            </w:r>
          </w:p>
          <w:p w14:paraId="32E9EB7B" w14:textId="5A21CEA6" w:rsidR="00FB2649" w:rsidRPr="007F3CD6" w:rsidRDefault="007F3CD6" w:rsidP="007F3CD6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Merriweather Light" w:hAnsi="Merriweather Light" w:cs="Times New Roman"/>
                <w:bCs/>
                <w:sz w:val="20"/>
                <w:szCs w:val="20"/>
              </w:rPr>
            </w:pPr>
            <w:r w:rsidRPr="007F3CD6">
              <w:rPr>
                <w:rFonts w:ascii="Merriweather Light" w:hAnsi="Merriweather Light" w:cs="Times New Roman"/>
                <w:bCs/>
                <w:sz w:val="20"/>
                <w:szCs w:val="20"/>
              </w:rPr>
              <w:t>izlagati vlastite argumente</w:t>
            </w:r>
          </w:p>
        </w:tc>
      </w:tr>
      <w:tr w:rsidR="00FB2649" w:rsidRPr="00FF1020" w14:paraId="43EA136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93FE969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B2649" w:rsidRPr="00FF1020" w14:paraId="3E0620AE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5F7EB82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3128277" w14:textId="1A7ABF41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823D776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20DA79B" w14:textId="77B3CD51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0E3A1B4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7BF394D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B2649" w:rsidRPr="00FF1020" w14:paraId="62ED2B0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C20931F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8B8D2EB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5806639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9DE8547" w14:textId="40C4EFB2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8ABD634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3454177" w14:textId="3B60F48A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B2649" w:rsidRPr="00FF1020" w14:paraId="796911E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F98793E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7702739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49D9E89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DD7A5AB" w14:textId="3A200E73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4FB57EE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B2649" w:rsidRPr="00FF1020" w14:paraId="1EAEAA6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EE015CB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5B0EEFB" w14:textId="5C4E7F40" w:rsidR="007F3CD6" w:rsidRPr="00FF1020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14:paraId="6FCCCBAD" w14:textId="4A7494B0" w:rsidR="00FB2649" w:rsidRPr="007F3CD6" w:rsidRDefault="007F3CD6" w:rsidP="00FB264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i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>Studenti su obvezni napisati i izložiti seminarski rad.</w:t>
            </w:r>
          </w:p>
        </w:tc>
      </w:tr>
      <w:tr w:rsidR="00FB2649" w:rsidRPr="00FF1020" w14:paraId="1717E09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CC0351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6A8025C" w14:textId="50261BF0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66F4548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5C1CE66" w14:textId="7470F76C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B2649" w:rsidRPr="00FF1020" w14:paraId="088EDF5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A10E4C5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525051A" w14:textId="645D6891" w:rsidR="00FB2649" w:rsidRPr="00FF1020" w:rsidRDefault="007F3CD6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veljača 2024.</w:t>
            </w:r>
          </w:p>
        </w:tc>
        <w:tc>
          <w:tcPr>
            <w:tcW w:w="2471" w:type="dxa"/>
            <w:gridSpan w:val="12"/>
            <w:vAlign w:val="center"/>
          </w:tcPr>
          <w:p w14:paraId="38417E61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39A111A" w14:textId="7151B260" w:rsidR="00FB2649" w:rsidRPr="00FF1020" w:rsidRDefault="007F3CD6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2024.</w:t>
            </w:r>
          </w:p>
        </w:tc>
      </w:tr>
      <w:tr w:rsidR="00FB2649" w:rsidRPr="00FF1020" w14:paraId="1B29ADF3" w14:textId="77777777" w:rsidTr="007F3CD6">
        <w:trPr>
          <w:trHeight w:val="2164"/>
        </w:trPr>
        <w:tc>
          <w:tcPr>
            <w:tcW w:w="1802" w:type="dxa"/>
            <w:shd w:val="clear" w:color="auto" w:fill="F2F2F2" w:themeFill="background1" w:themeFillShade="F2"/>
          </w:tcPr>
          <w:p w14:paraId="6C1A3490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45F681B" w14:textId="39991DB1" w:rsidR="00FB2649" w:rsidRPr="007F3CD6" w:rsidRDefault="007F3CD6" w:rsidP="007F3C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Hrvatski jezik akademske komunikacije temelji se na usvajanju osnovnih karakteristika funkcionalnih stilova hrvatskoga standardnog jezika s posebnim naglaskom na značajkama znanstvenoga stila. Program kolegija pretpostavlja ovladanost standardnojezičnim normama, a onda i adekvatnu primjenu u akademskom pisanju, analogno tome i samostalno stvaranje usmenog diskursa znanstvene komunikacije. Cilj je kolegija istraživanje i obrada znanstvene i stručne literature, pisanje pozivnih bilješki (i citiranje).</w:t>
            </w:r>
          </w:p>
        </w:tc>
      </w:tr>
      <w:tr w:rsidR="00FB2649" w:rsidRPr="00FF1020" w14:paraId="18B3E62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9030A76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56B5F74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bookmarkStart w:id="1" w:name="_Hlk128389394"/>
            <w:r w:rsidRPr="0096212C">
              <w:rPr>
                <w:rFonts w:ascii="Times New Roman" w:eastAsia="MS Gothic" w:hAnsi="Times New Roman" w:cs="Times New Roman"/>
              </w:rPr>
              <w:t xml:space="preserve">1.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Normativne razine i funkcionalni stilovi</w:t>
            </w:r>
          </w:p>
          <w:p w14:paraId="3339CB58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2.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Osnovne zakonitosti pravopisne norme</w:t>
            </w:r>
          </w:p>
          <w:p w14:paraId="4B3ABF84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>3.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 xml:space="preserve"> Zakonitosti stilističke norme i funkcionalni stilovi</w:t>
            </w:r>
          </w:p>
          <w:p w14:paraId="27D20EE9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>4.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 xml:space="preserve"> Funkcionalni stilovi s manjom podložnosti standardnojezičnoj normi</w:t>
            </w:r>
          </w:p>
          <w:p w14:paraId="4092BFF6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5.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 xml:space="preserve">Funkcionalni stilovi s većom podložnosti standardnojezičnoj normi  </w:t>
            </w:r>
          </w:p>
          <w:p w14:paraId="58DB0680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6.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Osobine akademskoga diskursa (znanstvenog stila) hrvatskoga jezika</w:t>
            </w:r>
          </w:p>
          <w:p w14:paraId="659536F0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lastRenderedPageBreak/>
              <w:t xml:space="preserve">7.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Osobine pisanog i govorenog jezika</w:t>
            </w:r>
          </w:p>
          <w:p w14:paraId="2869783F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8.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Strategije pisanja znanstvenog teksta</w:t>
            </w:r>
          </w:p>
          <w:p w14:paraId="7136C14E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9.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Čimbenici logičkog ustroja pisanoga znanstvenoga teksta</w:t>
            </w:r>
          </w:p>
          <w:p w14:paraId="5CA2C4EC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10.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Čimbenici formalnoga ustroja pisanoga znanstvenoga teksta</w:t>
            </w:r>
          </w:p>
          <w:p w14:paraId="6B6967AD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11.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Analiziranje stručne i znanstvene literature</w:t>
            </w:r>
          </w:p>
          <w:p w14:paraId="45BB3ECD" w14:textId="77777777" w:rsidR="007F3CD6" w:rsidRPr="007F3CD6" w:rsidRDefault="007F3CD6" w:rsidP="007F3CD6">
            <w:pPr>
              <w:tabs>
                <w:tab w:val="left" w:pos="2820"/>
              </w:tabs>
              <w:spacing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12.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Ustrojstvo govorenoga znanstvenoga diskurs</w:t>
            </w:r>
          </w:p>
          <w:p w14:paraId="3B650821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13.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Prezentacija znanstvenog teksta</w:t>
            </w:r>
          </w:p>
          <w:p w14:paraId="2DF5A2AC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14.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Prezentacija akademskog pisma</w:t>
            </w:r>
          </w:p>
          <w:p w14:paraId="436E5B4E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15. 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Prezentacija akademskog pisma</w:t>
            </w:r>
          </w:p>
          <w:bookmarkEnd w:id="1"/>
          <w:p w14:paraId="6CD09368" w14:textId="0D876510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B2649" w:rsidRPr="00FF1020" w14:paraId="31AB52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89068D0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DE4DCFE" w14:textId="77777777" w:rsidR="007F3CD6" w:rsidRPr="007F3CD6" w:rsidRDefault="007F3CD6" w:rsidP="007F3CD6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 xml:space="preserve">Babić, Stjepan; Finka Božidar; Moguš, Milan. 2004. </w:t>
            </w:r>
            <w:r w:rsidRPr="007F3CD6">
              <w:rPr>
                <w:rFonts w:ascii="Merriweather Light" w:hAnsi="Merriweather Light" w:cs="Times New Roman"/>
                <w:i/>
                <w:sz w:val="20"/>
                <w:szCs w:val="20"/>
              </w:rPr>
              <w:t>Hrvatski pravopis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</w:rPr>
              <w:t>. Školska knjiga. Zagreb.</w:t>
            </w:r>
          </w:p>
          <w:p w14:paraId="4FFEFB47" w14:textId="77777777" w:rsidR="007F3CD6" w:rsidRPr="007F3CD6" w:rsidRDefault="007F3CD6" w:rsidP="007F3CD6">
            <w:pPr>
              <w:rPr>
                <w:rFonts w:ascii="Merriweather Light" w:eastAsia="Calibri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Jozić i suradnici. 2013. </w:t>
            </w:r>
            <w:r w:rsidRPr="007F3CD6">
              <w:rPr>
                <w:rFonts w:ascii="Merriweather Light" w:hAnsi="Merriweather Light" w:cs="Times New Roman"/>
                <w:i/>
                <w:sz w:val="20"/>
                <w:szCs w:val="20"/>
                <w:lang w:eastAsia="hr-HR"/>
              </w:rPr>
              <w:t>Hrvatski pravopis</w:t>
            </w:r>
            <w:r w:rsidRPr="007F3CD6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. Institut za hrvatski jezik i jezikoslovlje. Zagreb. </w:t>
            </w:r>
          </w:p>
          <w:p w14:paraId="03FAA824" w14:textId="77777777" w:rsidR="007F3CD6" w:rsidRPr="007F3CD6" w:rsidRDefault="007F3CD6" w:rsidP="007F3CD6">
            <w:pPr>
              <w:spacing w:after="200" w:line="276" w:lineRule="auto"/>
              <w:contextualSpacing/>
              <w:jc w:val="both"/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</w:pPr>
            <w:r w:rsidRPr="007F3CD6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 xml:space="preserve">Frančić, Anđela; Hudeček, Lana; Mihaljević, Milica. 2005. </w:t>
            </w:r>
            <w:r w:rsidRPr="007F3CD6">
              <w:rPr>
                <w:rFonts w:ascii="Merriweather Light" w:eastAsia="Calibri" w:hAnsi="Merriweather Light" w:cs="Times New Roman"/>
                <w:i/>
                <w:color w:val="000000"/>
                <w:sz w:val="20"/>
                <w:szCs w:val="20"/>
              </w:rPr>
              <w:t>Normativnost i višefunkcionalnost u  hrvatskome standardnom jeziku.</w:t>
            </w:r>
            <w:r w:rsidRPr="007F3CD6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 xml:space="preserve"> Hrvatska sveučilišna naklada. Zagreb.</w:t>
            </w:r>
          </w:p>
          <w:p w14:paraId="42111C48" w14:textId="77777777" w:rsidR="007F3CD6" w:rsidRPr="007F3CD6" w:rsidRDefault="007F3CD6" w:rsidP="007F3CD6">
            <w:pPr>
              <w:spacing w:after="200" w:line="276" w:lineRule="auto"/>
              <w:contextualSpacing/>
              <w:jc w:val="both"/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</w:pPr>
            <w:r w:rsidRPr="007F3CD6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 xml:space="preserve">Oraić-Tolić, Dubravka. 2011. </w:t>
            </w:r>
            <w:r w:rsidRPr="007F3CD6">
              <w:rPr>
                <w:rFonts w:ascii="Merriweather Light" w:eastAsia="Calibri" w:hAnsi="Merriweather Light" w:cs="Times New Roman"/>
                <w:i/>
                <w:color w:val="000000"/>
                <w:sz w:val="20"/>
                <w:szCs w:val="20"/>
              </w:rPr>
              <w:t>Akademsko pismo.</w:t>
            </w:r>
            <w:r w:rsidRPr="007F3CD6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 xml:space="preserve"> Bibliotheca Academica, Udžbenici Sveučilišta u Zagreb. Zagreb.</w:t>
            </w:r>
          </w:p>
          <w:p w14:paraId="2576E0A2" w14:textId="77777777" w:rsidR="007F3CD6" w:rsidRPr="007F3CD6" w:rsidRDefault="007F3CD6" w:rsidP="007F3CD6">
            <w:pPr>
              <w:spacing w:after="200" w:line="276" w:lineRule="auto"/>
              <w:contextualSpacing/>
              <w:jc w:val="both"/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</w:pPr>
            <w:r w:rsidRPr="007F3CD6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 xml:space="preserve">Silić, Josip. 2006. </w:t>
            </w:r>
            <w:r w:rsidRPr="007F3CD6">
              <w:rPr>
                <w:rFonts w:ascii="Merriweather Light" w:eastAsia="Calibri" w:hAnsi="Merriweather Light" w:cs="Times New Roman"/>
                <w:i/>
                <w:color w:val="000000"/>
                <w:sz w:val="20"/>
                <w:szCs w:val="20"/>
              </w:rPr>
              <w:t xml:space="preserve">Funkcionalni stilovi hrvatskoga jezika. </w:t>
            </w:r>
            <w:r w:rsidRPr="007F3CD6">
              <w:rPr>
                <w:rFonts w:ascii="Merriweather Light" w:eastAsia="Calibri" w:hAnsi="Merriweather Light" w:cs="Times New Roman"/>
                <w:color w:val="000000"/>
                <w:sz w:val="20"/>
                <w:szCs w:val="20"/>
              </w:rPr>
              <w:t>Disput. Zagreb.</w:t>
            </w:r>
          </w:p>
          <w:p w14:paraId="6711D1D2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B2649" w:rsidRPr="00FF1020" w14:paraId="7EF3138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87454C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983DB41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Barić Eugenija i suradnici.1999. </w:t>
            </w:r>
            <w:r w:rsidRPr="007F3CD6">
              <w:rPr>
                <w:rFonts w:ascii="Merriweather Light" w:eastAsia="MS Gothic" w:hAnsi="Merriweather Light" w:cs="Times New Roman"/>
                <w:i/>
                <w:sz w:val="20"/>
                <w:szCs w:val="20"/>
              </w:rPr>
              <w:t xml:space="preserve">Hrvatski jezični savjetnik, </w:t>
            </w: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>Institut za hrvatski jezik i jezikoslovlje. Školske novine. Zagreb.</w:t>
            </w:r>
          </w:p>
          <w:p w14:paraId="027F4494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Gazdić-Alerić, Tamara; Alerić, Marko. 2013. </w:t>
            </w:r>
            <w:r w:rsidRPr="007F3CD6">
              <w:rPr>
                <w:rFonts w:ascii="Merriweather Light" w:eastAsia="MS Gothic" w:hAnsi="Merriweather Light" w:cs="Times New Roman"/>
                <w:i/>
                <w:sz w:val="20"/>
                <w:szCs w:val="20"/>
              </w:rPr>
              <w:t>Hrvatski u upotrebi.</w:t>
            </w: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 ProfiL. Zagreb.</w:t>
            </w:r>
          </w:p>
          <w:p w14:paraId="67768DD2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Kovačević, Marina i Badurina, Lada. 2001. </w:t>
            </w:r>
            <w:r w:rsidRPr="007F3CD6">
              <w:rPr>
                <w:rFonts w:ascii="Merriweather Light" w:eastAsia="MS Gothic" w:hAnsi="Merriweather Light" w:cs="Times New Roman"/>
                <w:i/>
                <w:sz w:val="20"/>
                <w:szCs w:val="20"/>
              </w:rPr>
              <w:t xml:space="preserve">Raslojavanje jezične stvarnosti. </w:t>
            </w:r>
            <w:r w:rsidRPr="007F3CD6">
              <w:rPr>
                <w:rFonts w:ascii="Merriweather Light" w:eastAsia="MS Gothic" w:hAnsi="Merriweather Light" w:cs="Times New Roman"/>
                <w:iCs/>
                <w:sz w:val="20"/>
                <w:szCs w:val="20"/>
              </w:rPr>
              <w:t xml:space="preserve">Izdavački centar Rijeka. </w:t>
            </w: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>Rijeka.</w:t>
            </w:r>
          </w:p>
          <w:p w14:paraId="4A2BAA00" w14:textId="77777777" w:rsidR="007F3CD6" w:rsidRPr="007F3CD6" w:rsidRDefault="007F3CD6" w:rsidP="007F3CD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Vrsaljko, Slavica. 2022. </w:t>
            </w:r>
            <w:r w:rsidRPr="007F3CD6">
              <w:rPr>
                <w:rFonts w:ascii="Merriweather Light" w:eastAsia="MS Gothic" w:hAnsi="Merriweather Light" w:cs="Times New Roman"/>
                <w:i/>
                <w:sz w:val="20"/>
                <w:szCs w:val="20"/>
              </w:rPr>
              <w:t>O značajkama razgovornoga stila hrvatskoga jezika.</w:t>
            </w:r>
            <w:r w:rsidRPr="007F3CD6">
              <w:rPr>
                <w:rFonts w:ascii="Merriweather Light" w:eastAsia="MS Gothic" w:hAnsi="Merriweather Light" w:cs="Times New Roman"/>
                <w:sz w:val="20"/>
                <w:szCs w:val="20"/>
              </w:rPr>
              <w:t xml:space="preserve"> Sveučilište u Zadru. Zadar. </w:t>
            </w:r>
          </w:p>
          <w:p w14:paraId="247A3294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B2649" w:rsidRPr="00FF1020" w14:paraId="4BE88A3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422CD7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BBF107E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B2649" w:rsidRPr="00FF1020" w14:paraId="258A78D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30A3A2A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A663839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E87A9D1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B2649" w:rsidRPr="00FF1020" w14:paraId="28B6D64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C4B8A21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8FEF7A6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86F3EBF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EC6FC02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2BE8B4D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2F2FA1D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E720F03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B2649" w:rsidRPr="00FF1020" w14:paraId="515FD00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94678AC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F901807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5F6B191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406C63D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F005B2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D17814F" w14:textId="02255139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3CD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9C8B973" w14:textId="77777777" w:rsidR="00FB2649" w:rsidRPr="00FF1020" w:rsidRDefault="00FB2649" w:rsidP="00FB26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7F2D17" w14:textId="77777777" w:rsidR="00FB2649" w:rsidRPr="00FF1020" w:rsidRDefault="00FB2649" w:rsidP="00FB26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DF1D406" w14:textId="77777777" w:rsidR="00FB2649" w:rsidRPr="00FF1020" w:rsidRDefault="00FB2649" w:rsidP="00FB26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B2649" w:rsidRPr="00FF1020" w14:paraId="1A01182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3BBB0CB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27A544F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B2649" w:rsidRPr="00FF1020" w14:paraId="4D94E08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707F4D2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747EAAA" w14:textId="5417D3E3" w:rsidR="00FB2649" w:rsidRPr="00FF1020" w:rsidRDefault="007F3CD6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6212C">
              <w:rPr>
                <w:rFonts w:ascii="Times New Roman" w:hAnsi="Times New Roman" w:cs="Times New Roman"/>
              </w:rPr>
              <w:t>0-59 %</w:t>
            </w:r>
          </w:p>
        </w:tc>
        <w:tc>
          <w:tcPr>
            <w:tcW w:w="6061" w:type="dxa"/>
            <w:gridSpan w:val="27"/>
            <w:vAlign w:val="center"/>
          </w:tcPr>
          <w:p w14:paraId="2D025573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B2649" w:rsidRPr="00FF1020" w14:paraId="359309D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375E338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C9ACF2F" w14:textId="48D3D98F" w:rsidR="00FB2649" w:rsidRPr="00FF1020" w:rsidRDefault="007F3CD6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6212C">
              <w:rPr>
                <w:rFonts w:ascii="Times New Roman" w:hAnsi="Times New Roman" w:cs="Times New Roman"/>
              </w:rPr>
              <w:t>60-65 %</w:t>
            </w:r>
          </w:p>
        </w:tc>
        <w:tc>
          <w:tcPr>
            <w:tcW w:w="6061" w:type="dxa"/>
            <w:gridSpan w:val="27"/>
            <w:vAlign w:val="center"/>
          </w:tcPr>
          <w:p w14:paraId="1A0B10DF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B2649" w:rsidRPr="00FF1020" w14:paraId="34B05F8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4ED33E0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AEC101B" w14:textId="701BE746" w:rsidR="00FB2649" w:rsidRPr="00FF1020" w:rsidRDefault="007F3CD6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6212C">
              <w:rPr>
                <w:rFonts w:ascii="Times New Roman" w:hAnsi="Times New Roman" w:cs="Times New Roman"/>
              </w:rPr>
              <w:t>66-75 %</w:t>
            </w:r>
          </w:p>
        </w:tc>
        <w:tc>
          <w:tcPr>
            <w:tcW w:w="6061" w:type="dxa"/>
            <w:gridSpan w:val="27"/>
            <w:vAlign w:val="center"/>
          </w:tcPr>
          <w:p w14:paraId="4D32E60D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B2649" w:rsidRPr="00FF1020" w14:paraId="6838947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D4CCF72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6BF44B9" w14:textId="30AC7063" w:rsidR="00FB2649" w:rsidRPr="00FF1020" w:rsidRDefault="00787650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6212C">
              <w:rPr>
                <w:rFonts w:ascii="Times New Roman" w:hAnsi="Times New Roman" w:cs="Times New Roman"/>
              </w:rPr>
              <w:t>76-85 %</w:t>
            </w:r>
          </w:p>
        </w:tc>
        <w:tc>
          <w:tcPr>
            <w:tcW w:w="6061" w:type="dxa"/>
            <w:gridSpan w:val="27"/>
            <w:vAlign w:val="center"/>
          </w:tcPr>
          <w:p w14:paraId="62BC2DDE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B2649" w:rsidRPr="00FF1020" w14:paraId="59C6BA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DA53608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616BAB5" w14:textId="62DBFDB1" w:rsidR="00FB2649" w:rsidRPr="00FF1020" w:rsidRDefault="00787650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6212C">
              <w:rPr>
                <w:rFonts w:ascii="Times New Roman" w:hAnsi="Times New Roman" w:cs="Times New Roman"/>
              </w:rPr>
              <w:t>86-100 %</w:t>
            </w:r>
          </w:p>
        </w:tc>
        <w:tc>
          <w:tcPr>
            <w:tcW w:w="6061" w:type="dxa"/>
            <w:gridSpan w:val="27"/>
            <w:vAlign w:val="center"/>
          </w:tcPr>
          <w:p w14:paraId="51057783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B2649" w:rsidRPr="00FF1020" w14:paraId="02338D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7EF8485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ABBBF39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FA3F6E7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043C5E0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30AE090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355EB60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B2649" w:rsidRPr="00FF1020" w14:paraId="7BCD0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C485DB" w14:textId="77777777" w:rsidR="00FB2649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244FE972" w14:textId="77777777" w:rsidR="00FB2649" w:rsidRPr="00FF1020" w:rsidRDefault="00FB2649" w:rsidP="00FB264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8BB7E73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BEED8EB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50492BA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B7DBDDE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1E9AE64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CD3E368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7C7E5A5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C1D51D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919A237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770C1F1" w14:textId="77777777" w:rsidR="00FB2649" w:rsidRPr="00FF1020" w:rsidRDefault="00FB2649" w:rsidP="00FB26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3F624A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4922" w14:textId="77777777" w:rsidR="00D30D20" w:rsidRDefault="00D30D20" w:rsidP="009947BA">
      <w:pPr>
        <w:spacing w:before="0" w:after="0"/>
      </w:pPr>
      <w:r>
        <w:separator/>
      </w:r>
    </w:p>
  </w:endnote>
  <w:endnote w:type="continuationSeparator" w:id="0">
    <w:p w14:paraId="762D5E43" w14:textId="77777777" w:rsidR="00D30D20" w:rsidRDefault="00D30D2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10B2" w14:textId="77777777" w:rsidR="00D30D20" w:rsidRDefault="00D30D20" w:rsidP="009947BA">
      <w:pPr>
        <w:spacing w:before="0" w:after="0"/>
      </w:pPr>
      <w:r>
        <w:separator/>
      </w:r>
    </w:p>
  </w:footnote>
  <w:footnote w:type="continuationSeparator" w:id="0">
    <w:p w14:paraId="51DDFFF4" w14:textId="77777777" w:rsidR="00D30D20" w:rsidRDefault="00D30D20" w:rsidP="009947BA">
      <w:pPr>
        <w:spacing w:before="0" w:after="0"/>
      </w:pPr>
      <w:r>
        <w:continuationSeparator/>
      </w:r>
    </w:p>
  </w:footnote>
  <w:footnote w:id="1">
    <w:p w14:paraId="7E25617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2258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694" wp14:editId="1136CB6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C3E4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3AA0181" wp14:editId="7C0878E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816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A7C3E4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3AA0181" wp14:editId="7C0878E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2926D79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67E9D31" w14:textId="77777777" w:rsidR="0079745E" w:rsidRDefault="0079745E" w:rsidP="0079745E">
    <w:pPr>
      <w:pStyle w:val="Header"/>
    </w:pPr>
  </w:p>
  <w:p w14:paraId="6261194C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D4D"/>
    <w:multiLevelType w:val="hybridMultilevel"/>
    <w:tmpl w:val="C4826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8CE"/>
    <w:multiLevelType w:val="hybridMultilevel"/>
    <w:tmpl w:val="3466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17F8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683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7105"/>
    <w:rsid w:val="005E1668"/>
    <w:rsid w:val="005E5F80"/>
    <w:rsid w:val="005F6E0B"/>
    <w:rsid w:val="00613CA4"/>
    <w:rsid w:val="0062328F"/>
    <w:rsid w:val="00684BBC"/>
    <w:rsid w:val="006B4920"/>
    <w:rsid w:val="006C1509"/>
    <w:rsid w:val="006C61B2"/>
    <w:rsid w:val="00700D7A"/>
    <w:rsid w:val="00721260"/>
    <w:rsid w:val="007361E7"/>
    <w:rsid w:val="007368EB"/>
    <w:rsid w:val="00754993"/>
    <w:rsid w:val="0078125F"/>
    <w:rsid w:val="00787650"/>
    <w:rsid w:val="00794496"/>
    <w:rsid w:val="007967CC"/>
    <w:rsid w:val="0079745E"/>
    <w:rsid w:val="00797B40"/>
    <w:rsid w:val="007C43A4"/>
    <w:rsid w:val="007D4D2D"/>
    <w:rsid w:val="007F3CD6"/>
    <w:rsid w:val="00803595"/>
    <w:rsid w:val="00865776"/>
    <w:rsid w:val="00874D5D"/>
    <w:rsid w:val="008829BC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44D12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0D2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2649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4EB9"/>
  <w15:docId w15:val="{A660F103-F0B4-4808-89BB-4940850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7F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A87D-E2A5-46BD-BA48-2BAE7B1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4</cp:revision>
  <cp:lastPrinted>2021-02-12T11:27:00Z</cp:lastPrinted>
  <dcterms:created xsi:type="dcterms:W3CDTF">2023-09-18T11:33:00Z</dcterms:created>
  <dcterms:modified xsi:type="dcterms:W3CDTF">2023-09-18T11:43:00Z</dcterms:modified>
</cp:coreProperties>
</file>